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CF777C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CF777C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512FE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C95650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B0AED">
        <w:rPr>
          <w:rFonts w:ascii="GHEA Grapalat" w:eastAsia="Arial Unicode MS" w:hAnsi="GHEA Grapalat" w:cs="Arial Unicode MS"/>
          <w:sz w:val="20"/>
          <w:lang w:val="hy-AM"/>
        </w:rPr>
        <w:t>4</w:t>
      </w:r>
      <w:bookmarkStart w:id="0" w:name="_GoBack"/>
      <w:bookmarkEnd w:id="0"/>
    </w:p>
    <w:p w:rsidR="00C96AA1" w:rsidRPr="00CF777C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FB770E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C95650" w:rsidRPr="00C95650">
        <w:rPr>
          <w:rFonts w:ascii="Sylfaen" w:hAnsi="Sylfaen" w:cs="Sylfaen"/>
        </w:rPr>
        <w:t xml:space="preserve"> </w:t>
      </w:r>
      <w:r w:rsidR="005B0AED" w:rsidRPr="005B0AED">
        <w:rPr>
          <w:rFonts w:ascii="GHEA Grapalat" w:eastAsia="Arial Unicode MS" w:hAnsi="GHEA Grapalat" w:cs="Arial Unicode MS"/>
          <w:sz w:val="20"/>
          <w:lang w:val="af-ZA"/>
        </w:rPr>
        <w:t xml:space="preserve">«Դիլիջան համայնքի Թեղուտ և Աղավնավանք բնակավայրերում ջրագծի կառուցման աշխատանքների նախագծանախահաշվային փաստաթղթերի մշակում և կազմում» խորհրդատվական ծառայություններ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512FE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C95650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B0AED">
        <w:rPr>
          <w:rFonts w:ascii="GHEA Grapalat" w:eastAsia="Arial Unicode MS" w:hAnsi="GHEA Grapalat" w:cs="Arial Unicode MS"/>
          <w:sz w:val="20"/>
        </w:rPr>
        <w:t>4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2</w:t>
      </w:r>
      <w:r w:rsidR="00C512FE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5B0AED">
        <w:rPr>
          <w:rFonts w:ascii="GHEA Grapalat" w:eastAsia="Arial Unicode MS" w:hAnsi="GHEA Grapalat" w:cs="Arial Unicode MS"/>
          <w:sz w:val="20"/>
          <w:lang w:val="hy-AM"/>
        </w:rPr>
        <w:t>նոյ</w:t>
      </w:r>
      <w:r w:rsidR="00C95650">
        <w:rPr>
          <w:rFonts w:ascii="GHEA Grapalat" w:eastAsia="Arial Unicode MS" w:hAnsi="GHEA Grapalat" w:cs="Arial Unicode MS"/>
          <w:sz w:val="20"/>
          <w:lang w:val="hy-AM"/>
        </w:rPr>
        <w:t>եմբերի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5B0AED">
        <w:rPr>
          <w:rFonts w:ascii="GHEA Grapalat" w:eastAsia="Arial Unicode MS" w:hAnsi="GHEA Grapalat" w:cs="Arial Unicode MS"/>
          <w:sz w:val="20"/>
          <w:lang w:val="hy-AM"/>
        </w:rPr>
        <w:t>0</w:t>
      </w:r>
      <w:r w:rsidR="00C512FE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B0AED" w:rsidRDefault="005B0AED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Default="00C96AA1" w:rsidP="00C96AA1">
      <w:pPr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5B0AED" w:rsidRPr="005B0AED">
        <w:rPr>
          <w:rFonts w:ascii="GHEA Grapalat" w:eastAsia="Arial Unicode MS" w:hAnsi="GHEA Grapalat" w:cs="Arial Unicode MS"/>
          <w:sz w:val="20"/>
          <w:lang w:val="hy-AM"/>
        </w:rPr>
        <w:t>«Դիլիջան համայնքի Թեղուտ բնակավայրում ջրագծի կառուցման աշխատանքների նախագծանախահաշվային փաստաթղթերի մշակում և կազմում» խորհրդատվական ծառայություններ</w:t>
      </w:r>
    </w:p>
    <w:p w:rsidR="005B0AED" w:rsidRPr="00CF777C" w:rsidRDefault="005B0AED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C95650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B0AED" w:rsidRPr="00C95650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5B0AED">
            <w:pP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,,Շինմաստեր,,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B0AED" w:rsidRPr="00C95650" w:rsidTr="00A60F57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,,ՍՄ ստուդիո,, ՍՊԸ</w:t>
            </w:r>
          </w:p>
        </w:tc>
        <w:tc>
          <w:tcPr>
            <w:tcW w:w="2126" w:type="dxa"/>
            <w:shd w:val="clear" w:color="auto" w:fill="auto"/>
          </w:tcPr>
          <w:p w:rsidR="005B0AED" w:rsidRPr="00C95650" w:rsidRDefault="005B0AED" w:rsidP="005B0A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9565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B0AED" w:rsidRPr="00C95650" w:rsidTr="00A60F57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«Սեյսմաանվտանգություն» ՍՊԸ</w:t>
            </w:r>
          </w:p>
        </w:tc>
        <w:tc>
          <w:tcPr>
            <w:tcW w:w="2126" w:type="dxa"/>
            <w:shd w:val="clear" w:color="auto" w:fill="auto"/>
          </w:tcPr>
          <w:p w:rsidR="005B0AED" w:rsidRPr="00C95650" w:rsidRDefault="005B0AED" w:rsidP="005B0A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9565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CF777C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5"/>
        <w:gridCol w:w="1435"/>
        <w:gridCol w:w="2658"/>
      </w:tblGrid>
      <w:tr w:rsidR="00C96AA1" w:rsidRPr="00C95650" w:rsidTr="005B0A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5B0AED" w:rsidRPr="00C95650" w:rsidTr="005B0AE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,,Շինմաստեր,,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5B0AED" w:rsidRPr="00D37D10" w:rsidRDefault="005B0AED" w:rsidP="005B0A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2450,000</w:t>
            </w:r>
          </w:p>
        </w:tc>
      </w:tr>
      <w:tr w:rsidR="005B0AED" w:rsidRPr="00C95650" w:rsidTr="005B0AE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,,ՍՄ ստուդիո,,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B0AED" w:rsidRPr="00D37D10" w:rsidRDefault="005B0AED" w:rsidP="005B0A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2800,000</w:t>
            </w:r>
          </w:p>
        </w:tc>
      </w:tr>
      <w:tr w:rsidR="005B0AED" w:rsidRPr="00C95650" w:rsidTr="005B0AE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«Սեյսմաանվտանգություն»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5B0AE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B0AED" w:rsidRPr="00D37D10" w:rsidRDefault="005B0AED" w:rsidP="005B0A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2900,000</w:t>
            </w:r>
          </w:p>
        </w:tc>
      </w:tr>
    </w:tbl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C96AA1" w:rsidRDefault="00C96AA1" w:rsidP="00EC5C8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C95650">
        <w:rPr>
          <w:rFonts w:ascii="GHEA Grapalat" w:eastAsia="Arial Unicode MS" w:hAnsi="GHEA Grapalat" w:cs="Arial Unicode MS"/>
          <w:sz w:val="20"/>
          <w:lang w:val="hy-AM"/>
        </w:rPr>
        <w:t>10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5B0AED" w:rsidRDefault="005B0AED" w:rsidP="00EC5C8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5B0AED" w:rsidRPr="00CF777C" w:rsidRDefault="005B0AED" w:rsidP="005B0AED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Չափաբաժին </w:t>
      </w:r>
      <w:r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5B0AED" w:rsidRDefault="005B0AED" w:rsidP="005B0AED">
      <w:pPr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5B0AED">
        <w:rPr>
          <w:rFonts w:ascii="GHEA Grapalat" w:eastAsia="Arial Unicode MS" w:hAnsi="GHEA Grapalat" w:cs="Arial Unicode MS"/>
          <w:sz w:val="20"/>
          <w:lang w:val="hy-AM"/>
        </w:rPr>
        <w:t xml:space="preserve">«Դիլիջան համայնքի </w:t>
      </w:r>
      <w:r>
        <w:rPr>
          <w:rFonts w:ascii="GHEA Grapalat" w:eastAsia="Arial Unicode MS" w:hAnsi="GHEA Grapalat" w:cs="Arial Unicode MS"/>
          <w:sz w:val="20"/>
          <w:lang w:val="hy-AM"/>
        </w:rPr>
        <w:t>Աղավնավանք</w:t>
      </w:r>
      <w:r w:rsidRPr="005B0AED">
        <w:rPr>
          <w:rFonts w:ascii="GHEA Grapalat" w:eastAsia="Arial Unicode MS" w:hAnsi="GHEA Grapalat" w:cs="Arial Unicode MS"/>
          <w:sz w:val="20"/>
          <w:lang w:val="hy-AM"/>
        </w:rPr>
        <w:t xml:space="preserve"> բնակավայրում ջրագծի կառուցման աշխատանքների նախագծանախահաշվային փաստաթղթերի մշակում և կազմում» խորհրդատվական ծառայություններ</w:t>
      </w:r>
    </w:p>
    <w:p w:rsidR="005B0AED" w:rsidRPr="00CF777C" w:rsidRDefault="005B0AED" w:rsidP="005B0AED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5B0AED" w:rsidRPr="00C95650" w:rsidTr="00C773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B0AED" w:rsidRPr="00C95650" w:rsidTr="00C7730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C77306">
            <w:pP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,,Շինմաստեր,,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B0AED" w:rsidRPr="00C95650" w:rsidTr="00C7730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,,ՍՄ ստուդիո,, ՍՊԸ</w:t>
            </w:r>
          </w:p>
        </w:tc>
        <w:tc>
          <w:tcPr>
            <w:tcW w:w="2126" w:type="dxa"/>
            <w:shd w:val="clear" w:color="auto" w:fill="auto"/>
          </w:tcPr>
          <w:p w:rsidR="005B0AED" w:rsidRPr="00C95650" w:rsidRDefault="005B0AED" w:rsidP="00C773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9565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B0AED" w:rsidRPr="00C95650" w:rsidTr="00C7730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«Սեյսմաանվտանգություն» ՍՊԸ</w:t>
            </w:r>
          </w:p>
        </w:tc>
        <w:tc>
          <w:tcPr>
            <w:tcW w:w="2126" w:type="dxa"/>
            <w:shd w:val="clear" w:color="auto" w:fill="auto"/>
          </w:tcPr>
          <w:p w:rsidR="005B0AED" w:rsidRPr="00C95650" w:rsidRDefault="005B0AED" w:rsidP="00C773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9565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5B0AED" w:rsidRPr="00CF777C" w:rsidRDefault="005B0AED" w:rsidP="005B0AED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5"/>
        <w:gridCol w:w="1435"/>
        <w:gridCol w:w="2658"/>
      </w:tblGrid>
      <w:tr w:rsidR="005B0AED" w:rsidRPr="00C95650" w:rsidTr="00C773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5B0AED" w:rsidRPr="00C95650" w:rsidTr="00C77306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,,Շինմաստեր,,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5B0AED" w:rsidRPr="00D37D10" w:rsidRDefault="005B0AED" w:rsidP="00C7730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2450,000</w:t>
            </w:r>
          </w:p>
        </w:tc>
      </w:tr>
      <w:tr w:rsidR="005B0AED" w:rsidRPr="00C95650" w:rsidTr="00C77306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,,ՍՄ ստուդիո,,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B0AED" w:rsidRPr="00D37D10" w:rsidRDefault="005B0AED" w:rsidP="00C7730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2800,000</w:t>
            </w:r>
          </w:p>
        </w:tc>
      </w:tr>
      <w:tr w:rsidR="005B0AED" w:rsidRPr="00C95650" w:rsidTr="00C77306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435" w:type="dxa"/>
            <w:vAlign w:val="center"/>
          </w:tcPr>
          <w:p w:rsidR="005B0AED" w:rsidRPr="005B0AED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5B0AE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«Սեյսմաանվտանգություն»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AED" w:rsidRPr="00C95650" w:rsidRDefault="005B0AED" w:rsidP="00C77306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B0AED" w:rsidRPr="00D37D10" w:rsidRDefault="005B0AED" w:rsidP="00C7730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2900,000</w:t>
            </w:r>
          </w:p>
        </w:tc>
      </w:tr>
    </w:tbl>
    <w:p w:rsidR="005B0AED" w:rsidRPr="00CF777C" w:rsidRDefault="005B0AED" w:rsidP="005B0AED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5B0AED" w:rsidRPr="00CF777C" w:rsidRDefault="005B0AED" w:rsidP="005B0AED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5B0AED" w:rsidRDefault="005B0AED" w:rsidP="005B0AED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Arial Unicode MS" w:hAnsi="GHEA Grapalat" w:cs="Arial Unicode MS"/>
          <w:sz w:val="20"/>
          <w:lang w:val="hy-AM"/>
        </w:rPr>
        <w:t>10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5B0AED" w:rsidRDefault="005B0AED" w:rsidP="00EC5C8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CF777C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CF777C">
        <w:rPr>
          <w:rFonts w:ascii="GHEA Grapalat" w:eastAsia="Arial Unicode MS" w:hAnsi="GHEA Grapalat" w:cs="Arial Unicode MS"/>
          <w:sz w:val="20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512FE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5B0AED">
        <w:rPr>
          <w:rFonts w:ascii="GHEA Grapalat" w:eastAsia="Arial Unicode MS" w:hAnsi="GHEA Grapalat" w:cs="Arial Unicode MS"/>
          <w:sz w:val="20"/>
          <w:lang w:val="hy-AM"/>
        </w:rPr>
        <w:t>24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ին: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 0268-2-33-75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CF777C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CF777C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ab/>
      </w:r>
      <w:r w:rsidRPr="00CF777C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CF777C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CF777C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B3" w:rsidRDefault="00E36DB3">
      <w:r>
        <w:separator/>
      </w:r>
    </w:p>
  </w:endnote>
  <w:endnote w:type="continuationSeparator" w:id="0">
    <w:p w:rsidR="00E36DB3" w:rsidRDefault="00E3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36D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AE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36DB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6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B3" w:rsidRDefault="00E36DB3">
      <w:r>
        <w:separator/>
      </w:r>
    </w:p>
  </w:footnote>
  <w:footnote w:type="continuationSeparator" w:id="0">
    <w:p w:rsidR="00E36DB3" w:rsidRDefault="00E3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6D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6D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6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1C59E1"/>
    <w:rsid w:val="002B2C39"/>
    <w:rsid w:val="002F0071"/>
    <w:rsid w:val="003C4F71"/>
    <w:rsid w:val="004830D9"/>
    <w:rsid w:val="005B0AED"/>
    <w:rsid w:val="007011B3"/>
    <w:rsid w:val="007F1A10"/>
    <w:rsid w:val="00845E4B"/>
    <w:rsid w:val="00895BD0"/>
    <w:rsid w:val="008B0B46"/>
    <w:rsid w:val="008D2D9F"/>
    <w:rsid w:val="00B62F55"/>
    <w:rsid w:val="00BF08B4"/>
    <w:rsid w:val="00C26CAE"/>
    <w:rsid w:val="00C512FE"/>
    <w:rsid w:val="00C95650"/>
    <w:rsid w:val="00C96AA1"/>
    <w:rsid w:val="00CF777C"/>
    <w:rsid w:val="00E36DB3"/>
    <w:rsid w:val="00E6502C"/>
    <w:rsid w:val="00EC5C82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2020-07-23T08:38:00Z</cp:lastPrinted>
  <dcterms:created xsi:type="dcterms:W3CDTF">2020-06-02T13:15:00Z</dcterms:created>
  <dcterms:modified xsi:type="dcterms:W3CDTF">2022-11-02T06:40:00Z</dcterms:modified>
</cp:coreProperties>
</file>